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55E5" w:rsidRPr="00DF3AED" w:rsidRDefault="00AB55E5" w:rsidP="002F14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3AED">
        <w:rPr>
          <w:rFonts w:ascii="Times New Roman" w:hAnsi="Times New Roman" w:cs="Times New Roman"/>
          <w:b/>
          <w:sz w:val="28"/>
          <w:szCs w:val="28"/>
        </w:rPr>
        <w:t>Сравнительная таблица к проекту</w:t>
      </w:r>
    </w:p>
    <w:p w:rsidR="00AB55E5" w:rsidRPr="00DF3AED" w:rsidRDefault="00AB55E5" w:rsidP="002F14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3AED">
        <w:rPr>
          <w:rFonts w:ascii="Times New Roman" w:hAnsi="Times New Roman" w:cs="Times New Roman"/>
          <w:b/>
          <w:sz w:val="28"/>
          <w:szCs w:val="28"/>
        </w:rPr>
        <w:t xml:space="preserve"> постановления Правительства Кыргызской Республики </w:t>
      </w:r>
    </w:p>
    <w:p w:rsidR="00AB55E5" w:rsidRPr="00DF3AED" w:rsidRDefault="00AB55E5" w:rsidP="002F14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3AED">
        <w:rPr>
          <w:rFonts w:ascii="Times New Roman" w:hAnsi="Times New Roman" w:cs="Times New Roman"/>
          <w:b/>
          <w:sz w:val="28"/>
          <w:szCs w:val="28"/>
        </w:rPr>
        <w:t xml:space="preserve">«О внесении изменений в некоторые решения </w:t>
      </w:r>
    </w:p>
    <w:p w:rsidR="00AB55E5" w:rsidRPr="00DF3AED" w:rsidRDefault="00AB55E5" w:rsidP="002F14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3AED">
        <w:rPr>
          <w:rFonts w:ascii="Times New Roman" w:hAnsi="Times New Roman" w:cs="Times New Roman"/>
          <w:b/>
          <w:sz w:val="28"/>
          <w:szCs w:val="28"/>
        </w:rPr>
        <w:t xml:space="preserve">Правительства Кыргызской Республики в сфере </w:t>
      </w:r>
    </w:p>
    <w:p w:rsidR="00AB55E5" w:rsidRPr="00DF3AED" w:rsidRDefault="00AB55E5" w:rsidP="002F14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3AED">
        <w:rPr>
          <w:rFonts w:ascii="Times New Roman" w:hAnsi="Times New Roman" w:cs="Times New Roman"/>
          <w:b/>
          <w:sz w:val="28"/>
          <w:szCs w:val="28"/>
        </w:rPr>
        <w:t>среднего профессионального образования»</w:t>
      </w:r>
    </w:p>
    <w:p w:rsidR="00AB55E5" w:rsidRPr="00DF3AED" w:rsidRDefault="00AB55E5" w:rsidP="002F14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585" w:type="dxa"/>
        <w:tblInd w:w="-856" w:type="dxa"/>
        <w:tblLook w:val="04A0" w:firstRow="1" w:lastRow="0" w:firstColumn="1" w:lastColumn="0" w:noHBand="0" w:noVBand="1"/>
      </w:tblPr>
      <w:tblGrid>
        <w:gridCol w:w="5104"/>
        <w:gridCol w:w="5481"/>
      </w:tblGrid>
      <w:tr w:rsidR="00DF3AED" w:rsidRPr="00DF3AED" w:rsidTr="002F147C">
        <w:tc>
          <w:tcPr>
            <w:tcW w:w="10585" w:type="dxa"/>
            <w:gridSpan w:val="2"/>
          </w:tcPr>
          <w:p w:rsidR="00AB55E5" w:rsidRPr="00DF3AED" w:rsidRDefault="00AB55E5" w:rsidP="002F147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F3AE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 Постановление Правительства Кыргызской Республики «Об утверждении нормативных правовых актов, регулирующих деятельность образовательных организаций высшего и среднего профессионального образования Кыргызской Республики» от 3 февраля 2004 года № 53</w:t>
            </w:r>
          </w:p>
        </w:tc>
      </w:tr>
      <w:tr w:rsidR="00DF3AED" w:rsidRPr="00DF3AED" w:rsidTr="002F147C">
        <w:tc>
          <w:tcPr>
            <w:tcW w:w="5104" w:type="dxa"/>
          </w:tcPr>
          <w:p w:rsidR="00AB55E5" w:rsidRPr="00DF3AED" w:rsidRDefault="00AB55E5" w:rsidP="002F14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3AED">
              <w:rPr>
                <w:rFonts w:ascii="Times New Roman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5481" w:type="dxa"/>
          </w:tcPr>
          <w:p w:rsidR="00AB55E5" w:rsidRPr="00DF3AED" w:rsidRDefault="00AB55E5" w:rsidP="002F14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3AE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Предлагаемая редакция </w:t>
            </w:r>
          </w:p>
        </w:tc>
      </w:tr>
      <w:tr w:rsidR="00DF3AED" w:rsidRPr="00DF3AED" w:rsidTr="002F147C">
        <w:tc>
          <w:tcPr>
            <w:tcW w:w="5104" w:type="dxa"/>
          </w:tcPr>
          <w:p w:rsidR="00AF41D2" w:rsidRPr="00DF3AED" w:rsidRDefault="00AF41D2" w:rsidP="002F147C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3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2.3. Прием в </w:t>
            </w:r>
            <w:proofErr w:type="spellStart"/>
            <w:r w:rsidRPr="00DF3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спузы</w:t>
            </w:r>
            <w:proofErr w:type="spellEnd"/>
            <w:r w:rsidRPr="00DF3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осуществляется по заявлению лиц, имеющих основное общее или среднее общее образование, на конкурсной основе по результатам вступительных испытаний. Порядок проведения конкурса должен обеспечивать зачисление лиц, наиболее способных и подготовленных к освоению соответствующих основных профессиональных образовательных программ среднего профессионального образования, если иные условия не оговорены законодательством Кыргызской Республики.</w:t>
            </w:r>
          </w:p>
          <w:p w:rsidR="00AB55E5" w:rsidRPr="00DF3AED" w:rsidRDefault="00AB55E5" w:rsidP="002F147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81" w:type="dxa"/>
          </w:tcPr>
          <w:p w:rsidR="00AF41D2" w:rsidRPr="00DF3AED" w:rsidRDefault="00AF41D2" w:rsidP="002F147C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3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2.3. Прием в </w:t>
            </w:r>
            <w:proofErr w:type="spellStart"/>
            <w:r w:rsidRPr="00DF3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спузы</w:t>
            </w:r>
            <w:proofErr w:type="spellEnd"/>
            <w:r w:rsidRPr="00DF3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осуществляется по заявлению лиц, имеющих основное общее или среднее общее образование, на конкурсной основе по результатам вступительных испытаний. Порядок проведения конкурса должен обеспечивать зачисление лиц, наиболее способных и подготовленных к освоению соответствующих основных профессиональных образовательных программ среднего профессионального образования, если иные условия не оговорены законодательством Кыргызской Республики.</w:t>
            </w:r>
          </w:p>
          <w:p w:rsidR="00AB55E5" w:rsidRPr="00DF3AED" w:rsidRDefault="00F55C4D" w:rsidP="002F147C">
            <w:pPr>
              <w:pStyle w:val="a4"/>
              <w:ind w:left="3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3AED"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  <w:r w:rsidR="00AF41D2" w:rsidRPr="00DF3AE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опускается отбор и зачисление абитуриентов по сумме среднего балла аттестата о среднем общем образовании или свидетельства об основном общем образовании и оценки по профилирующему предмету для конкретной специальности. </w:t>
            </w:r>
          </w:p>
        </w:tc>
      </w:tr>
      <w:tr w:rsidR="00DF3AED" w:rsidRPr="00DF3AED" w:rsidTr="002F147C">
        <w:tc>
          <w:tcPr>
            <w:tcW w:w="10585" w:type="dxa"/>
            <w:gridSpan w:val="2"/>
          </w:tcPr>
          <w:p w:rsidR="00AB55E5" w:rsidRPr="00DF3AED" w:rsidRDefault="00AB55E5" w:rsidP="002F14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3AED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  <w:r w:rsidRPr="00DF3AE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Постановление Правительства Кыргызской Республики «Об утверждении нормативных правовых актов, регулирующих деятельность образовательных организаций среднего профессионального образования Кыргызской Республики» от 4 июля 2012 года № 470</w:t>
            </w:r>
          </w:p>
        </w:tc>
      </w:tr>
      <w:tr w:rsidR="00DF3AED" w:rsidRPr="00DF3AED" w:rsidTr="002F147C">
        <w:tc>
          <w:tcPr>
            <w:tcW w:w="5104" w:type="dxa"/>
          </w:tcPr>
          <w:p w:rsidR="0063478E" w:rsidRPr="00DF3AED" w:rsidRDefault="0063478E" w:rsidP="002F147C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3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7. План приема по специальностям на договорной (платной) основе, независимо от организационно-правовых форм, формируется </w:t>
            </w:r>
            <w:proofErr w:type="spellStart"/>
            <w:r w:rsidRPr="00DF3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спузом</w:t>
            </w:r>
            <w:proofErr w:type="spellEnd"/>
            <w:r w:rsidRPr="00DF3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пределах установленного лицензией предельного контингента обучающихся и подлежит согласованию с </w:t>
            </w:r>
            <w:r w:rsidRPr="00DF3A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Министерством образования и науки</w:t>
            </w:r>
            <w:r w:rsidRPr="00DF3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F3A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Кыргызской Республики</w:t>
            </w:r>
            <w:r w:rsidRPr="00DF3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481" w:type="dxa"/>
          </w:tcPr>
          <w:p w:rsidR="0063478E" w:rsidRPr="00DF3AED" w:rsidRDefault="0063478E" w:rsidP="002F147C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3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7. План приема по специальностям на договорной (платной) основе, независимо от организационно-правовых форм, формируется </w:t>
            </w:r>
            <w:proofErr w:type="spellStart"/>
            <w:r w:rsidRPr="00DF3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спузом</w:t>
            </w:r>
            <w:proofErr w:type="spellEnd"/>
            <w:r w:rsidRPr="00DF3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пределах установленного лицензией предельного контингента обучающихся и подлежит согласованию с </w:t>
            </w:r>
            <w:r w:rsidRPr="00DF3AED">
              <w:rPr>
                <w:rFonts w:ascii="Times New Roman" w:hAnsi="Times New Roman" w:cs="Times New Roman"/>
                <w:b/>
                <w:sz w:val="28"/>
                <w:szCs w:val="28"/>
              </w:rPr>
              <w:t>уполномоченным государственным органом в области образования</w:t>
            </w:r>
            <w:r w:rsidRPr="00DF3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DF3AED" w:rsidRPr="00DF3AED" w:rsidTr="002F147C">
        <w:tc>
          <w:tcPr>
            <w:tcW w:w="5104" w:type="dxa"/>
          </w:tcPr>
          <w:p w:rsidR="0063478E" w:rsidRPr="00DF3AED" w:rsidRDefault="0063478E" w:rsidP="002F147C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3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13. Работу приемной комиссии и делопроизводство, а также личный прием абитуриентов и их родителей (законных представителей), организует ответственный секретарь, который назначается руководителем </w:t>
            </w:r>
            <w:proofErr w:type="spellStart"/>
            <w:r w:rsidRPr="00DF3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СПУЗа</w:t>
            </w:r>
            <w:proofErr w:type="spellEnd"/>
            <w:r w:rsidRPr="00DF3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Кандидатуры ответственных секретарей приемных комиссий согласуются с </w:t>
            </w:r>
            <w:r w:rsidRPr="00DF3A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Министерством образования и науки Кыргызской Республики</w:t>
            </w:r>
            <w:r w:rsidRPr="00DF3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Одно и то же лицо не может быть ответственным секретарем более двух лет подряд.</w:t>
            </w:r>
          </w:p>
          <w:p w:rsidR="0063478E" w:rsidRPr="00DF3AED" w:rsidRDefault="0063478E" w:rsidP="002F147C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81" w:type="dxa"/>
          </w:tcPr>
          <w:p w:rsidR="0063478E" w:rsidRPr="00DF3AED" w:rsidRDefault="0063478E" w:rsidP="002F147C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3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13. Работу приемной комиссии и делопроизводство, а также личный прием абитуриентов и их родителей (законных представителей), организует ответственный секретарь, который назначается руководителем </w:t>
            </w:r>
            <w:proofErr w:type="spellStart"/>
            <w:r w:rsidRPr="00DF3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СПУЗа</w:t>
            </w:r>
            <w:proofErr w:type="spellEnd"/>
            <w:r w:rsidRPr="00DF3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Кандидатуры ответственных секретарей приемных комиссий согласуются с </w:t>
            </w:r>
            <w:r w:rsidRPr="00DF3AED">
              <w:rPr>
                <w:rFonts w:ascii="Times New Roman" w:hAnsi="Times New Roman" w:cs="Times New Roman"/>
                <w:b/>
                <w:sz w:val="28"/>
                <w:szCs w:val="28"/>
              </w:rPr>
              <w:t>уполномоченным государственным органом в области образования</w:t>
            </w:r>
            <w:r w:rsidRPr="00DF3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Одно и то же лицо не может быть ответственным секретарем более двух лет подряд.</w:t>
            </w:r>
          </w:p>
          <w:p w:rsidR="0063478E" w:rsidRPr="00DF3AED" w:rsidRDefault="0063478E" w:rsidP="002F147C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F3AED" w:rsidRPr="00DF3AED" w:rsidTr="002F147C">
        <w:tc>
          <w:tcPr>
            <w:tcW w:w="5104" w:type="dxa"/>
          </w:tcPr>
          <w:p w:rsidR="00AB55E5" w:rsidRPr="00DF3AED" w:rsidRDefault="00AB55E5" w:rsidP="002F147C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3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16. При подаче заявления о приеме в </w:t>
            </w:r>
            <w:proofErr w:type="spellStart"/>
            <w:r w:rsidRPr="00DF3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спуз</w:t>
            </w:r>
            <w:proofErr w:type="spellEnd"/>
            <w:r w:rsidRPr="00DF3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поступающий предъявляет следующие документы:</w:t>
            </w:r>
          </w:p>
          <w:p w:rsidR="00AB55E5" w:rsidRPr="00DF3AED" w:rsidRDefault="00AB55E5" w:rsidP="002F147C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3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паспорт или свидетельство о рождении;</w:t>
            </w:r>
          </w:p>
          <w:p w:rsidR="00AB55E5" w:rsidRPr="00DF3AED" w:rsidRDefault="00AB55E5" w:rsidP="002F147C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3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оригинал свидетельства об окончании основной школы или аттестата об окончании средней школы либо его дубликат;</w:t>
            </w:r>
          </w:p>
          <w:p w:rsidR="00AB55E5" w:rsidRPr="00DF3AED" w:rsidRDefault="00AB55E5" w:rsidP="002F147C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3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медицинскую справку установленной формы;</w:t>
            </w:r>
          </w:p>
          <w:p w:rsidR="00AB55E5" w:rsidRPr="00DF3AED" w:rsidRDefault="00AB55E5" w:rsidP="002F147C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3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военный билет или приписное свидетельство;</w:t>
            </w:r>
          </w:p>
          <w:p w:rsidR="00AB55E5" w:rsidRPr="00DF3AED" w:rsidRDefault="00AB55E5" w:rsidP="002F147C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3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соответствующее количество фотографий (3x4 - 6 шт.);</w:t>
            </w:r>
          </w:p>
          <w:p w:rsidR="00AB55E5" w:rsidRPr="00DF3AED" w:rsidRDefault="00AB55E5" w:rsidP="002F147C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3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другие документы могут быть представлены поступающим, если он претендует на получение льгот, установленных законодательством Кыргызской Республики, при наличии ограничений на обучение по соответствующим специальностям </w:t>
            </w:r>
            <w:proofErr w:type="spellStart"/>
            <w:r w:rsidRPr="00DF3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спуза</w:t>
            </w:r>
            <w:proofErr w:type="spellEnd"/>
            <w:r w:rsidRPr="00DF3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AB55E5" w:rsidRPr="00DF3AED" w:rsidRDefault="00AB55E5" w:rsidP="002F147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81" w:type="dxa"/>
          </w:tcPr>
          <w:p w:rsidR="00AB55E5" w:rsidRPr="00DF3AED" w:rsidRDefault="00AB55E5" w:rsidP="002F147C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3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16. При подаче заявления о приеме в </w:t>
            </w:r>
            <w:proofErr w:type="spellStart"/>
            <w:r w:rsidRPr="00DF3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спуз</w:t>
            </w:r>
            <w:proofErr w:type="spellEnd"/>
            <w:r w:rsidRPr="00DF3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поступающий предъявляет следующие документы:</w:t>
            </w:r>
          </w:p>
          <w:p w:rsidR="00AB55E5" w:rsidRPr="00DF3AED" w:rsidRDefault="00AB55E5" w:rsidP="002F147C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3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паспорт или свидетельство о рождении;</w:t>
            </w:r>
          </w:p>
          <w:p w:rsidR="00AB55E5" w:rsidRPr="00DF3AED" w:rsidRDefault="00AB55E5" w:rsidP="002F147C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3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оригинал свидетельства об окончании основной школы или аттестата об окончании средней школы либо его дубликат;</w:t>
            </w:r>
          </w:p>
          <w:p w:rsidR="00AB55E5" w:rsidRPr="00DF3AED" w:rsidRDefault="00AB55E5" w:rsidP="002F147C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3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медицинскую справку установленной формы;</w:t>
            </w:r>
          </w:p>
          <w:p w:rsidR="00AB55E5" w:rsidRPr="00DF3AED" w:rsidRDefault="00AB55E5" w:rsidP="002F147C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3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военный билет или приписное свидетельство;</w:t>
            </w:r>
          </w:p>
          <w:p w:rsidR="00AB55E5" w:rsidRPr="00DF3AED" w:rsidRDefault="00AB55E5" w:rsidP="002F147C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3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соответствующее количество фотографий (3x4 - 6 шт.);</w:t>
            </w:r>
          </w:p>
          <w:p w:rsidR="00AB55E5" w:rsidRPr="00DF3AED" w:rsidRDefault="00AB55E5" w:rsidP="002F147C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3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другие документы могут быть представлены поступающим, если он претендует на получение льгот, установленных законодательством Кыргызской Республики, при наличии ограничений на обучение по соответствующим специальностям </w:t>
            </w:r>
            <w:proofErr w:type="spellStart"/>
            <w:r w:rsidRPr="00DF3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спуза</w:t>
            </w:r>
            <w:proofErr w:type="spellEnd"/>
            <w:r w:rsidRPr="00DF3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AB55E5" w:rsidRPr="00DF3AED" w:rsidRDefault="00AB55E5" w:rsidP="00F55C4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3AE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</w:t>
            </w:r>
            <w:r w:rsidR="00F55C4D" w:rsidRPr="00DF3AED"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  <w:r w:rsidRPr="00DF3AED">
              <w:rPr>
                <w:rFonts w:ascii="Times New Roman" w:hAnsi="Times New Roman" w:cs="Times New Roman"/>
                <w:b/>
                <w:sz w:val="28"/>
                <w:szCs w:val="28"/>
              </w:rPr>
              <w:t>опускается прием документов в электронном виде с последующим предоставлением оригиналов документов.</w:t>
            </w:r>
          </w:p>
        </w:tc>
        <w:bookmarkStart w:id="0" w:name="_GoBack"/>
        <w:bookmarkEnd w:id="0"/>
      </w:tr>
      <w:tr w:rsidR="00DF3AED" w:rsidRPr="00DF3AED" w:rsidTr="002F147C">
        <w:tc>
          <w:tcPr>
            <w:tcW w:w="5104" w:type="dxa"/>
          </w:tcPr>
          <w:p w:rsidR="0063478E" w:rsidRPr="00DF3AED" w:rsidRDefault="0063478E" w:rsidP="002F147C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3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19. </w:t>
            </w:r>
            <w:proofErr w:type="spellStart"/>
            <w:r w:rsidRPr="00DF3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Спузы</w:t>
            </w:r>
            <w:proofErr w:type="spellEnd"/>
            <w:r w:rsidRPr="00DF3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независимо от их организационно-правовых форм, разрабатывают, утверждают и согласуют с </w:t>
            </w:r>
            <w:r w:rsidRPr="00DF3A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Министерством образования и науки Кыргызской Республики</w:t>
            </w:r>
            <w:r w:rsidRPr="00DF3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ежегодные правила </w:t>
            </w:r>
            <w:r w:rsidRPr="00DF3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приема, в части, не противоречащей законодательству Кыргызской Республики и настоящему Порядку приема.</w:t>
            </w:r>
          </w:p>
        </w:tc>
        <w:tc>
          <w:tcPr>
            <w:tcW w:w="5481" w:type="dxa"/>
          </w:tcPr>
          <w:p w:rsidR="0063478E" w:rsidRPr="00DF3AED" w:rsidRDefault="0063478E" w:rsidP="002F147C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3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19. </w:t>
            </w:r>
            <w:proofErr w:type="spellStart"/>
            <w:r w:rsidRPr="00DF3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Спузы</w:t>
            </w:r>
            <w:proofErr w:type="spellEnd"/>
            <w:r w:rsidRPr="00DF3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независимо от их организационно-правовых форм, разрабатывают, утверждают и согласуют с </w:t>
            </w:r>
            <w:r w:rsidRPr="00DF3AED">
              <w:rPr>
                <w:rFonts w:ascii="Times New Roman" w:hAnsi="Times New Roman" w:cs="Times New Roman"/>
                <w:b/>
                <w:sz w:val="28"/>
                <w:szCs w:val="28"/>
              </w:rPr>
              <w:t>уполномоченным государственным органом в области образования</w:t>
            </w:r>
            <w:r w:rsidRPr="00DF3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ежегодные правила приема, в части, не </w:t>
            </w:r>
            <w:r w:rsidRPr="00DF3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противоречащей законодательству Кыргызской Республики и настоящему Порядку приема.</w:t>
            </w:r>
          </w:p>
        </w:tc>
      </w:tr>
      <w:tr w:rsidR="00DF3AED" w:rsidRPr="00DF3AED" w:rsidTr="002F147C">
        <w:tc>
          <w:tcPr>
            <w:tcW w:w="5104" w:type="dxa"/>
          </w:tcPr>
          <w:p w:rsidR="0063478E" w:rsidRPr="00DF3AED" w:rsidRDefault="0063478E" w:rsidP="002F147C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3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20. Иностранные граждане должны предъявить в приемную комиссию документ об образовании, эквивалентный государственному документу о среднем общем образовании или начальном профессиональном образовании Кыргызской Республики.</w:t>
            </w:r>
          </w:p>
          <w:p w:rsidR="0063478E" w:rsidRPr="00DF3AED" w:rsidRDefault="0063478E" w:rsidP="002F147C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3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Экспертиза документов иностранных граждан осуществляется </w:t>
            </w:r>
            <w:r w:rsidRPr="00DF3A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Министерством образования и науки Кыргызской Республики</w:t>
            </w:r>
            <w:r w:rsidRPr="00DF3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Не допускается зачисление иностранных граждан без предоставления справки о соответствии уровню содержания образования, выданной </w:t>
            </w:r>
            <w:r w:rsidRPr="00DF3A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Министерством образования и науки Кыргызской Республики</w:t>
            </w:r>
            <w:r w:rsidRPr="00DF3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63478E" w:rsidRPr="00DF3AED" w:rsidRDefault="0063478E" w:rsidP="002F147C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81" w:type="dxa"/>
          </w:tcPr>
          <w:p w:rsidR="0063478E" w:rsidRPr="00DF3AED" w:rsidRDefault="0063478E" w:rsidP="002F147C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3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 Иностранные граждане должны предъявить в приемную комиссию документ об образовании, эквивалентный государственному документу о среднем общем образовании или начальном профессиональном образовании Кыргызской Республики.</w:t>
            </w:r>
          </w:p>
          <w:p w:rsidR="0063478E" w:rsidRPr="00DF3AED" w:rsidRDefault="0063478E" w:rsidP="002F147C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3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Экспертиза документов иностранных граждан осуществляется </w:t>
            </w:r>
            <w:r w:rsidR="002F147C" w:rsidRPr="00DF3AED">
              <w:rPr>
                <w:rFonts w:ascii="Times New Roman" w:hAnsi="Times New Roman" w:cs="Times New Roman"/>
                <w:b/>
                <w:sz w:val="28"/>
                <w:szCs w:val="28"/>
              </w:rPr>
              <w:t>уполномоченным государственным органом в области образования</w:t>
            </w:r>
            <w:r w:rsidRPr="00DF3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Не допускается зачисление иностранных граждан без предоставления справки о соответствии уровню содержания образования, выданной </w:t>
            </w:r>
            <w:r w:rsidR="002F147C" w:rsidRPr="00DF3AED">
              <w:rPr>
                <w:rFonts w:ascii="Times New Roman" w:hAnsi="Times New Roman" w:cs="Times New Roman"/>
                <w:b/>
                <w:sz w:val="28"/>
                <w:szCs w:val="28"/>
              </w:rPr>
              <w:t>уполномоченным государственным органом в области образования</w:t>
            </w:r>
            <w:r w:rsidRPr="00DF3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63478E" w:rsidRPr="00DF3AED" w:rsidRDefault="0063478E" w:rsidP="002F147C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F3AED" w:rsidRPr="00DF3AED" w:rsidTr="002F147C">
        <w:tc>
          <w:tcPr>
            <w:tcW w:w="5104" w:type="dxa"/>
          </w:tcPr>
          <w:p w:rsidR="00AB55E5" w:rsidRPr="00DF3AED" w:rsidRDefault="00AB55E5" w:rsidP="002F147C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3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 Вступительные испытания (кроме указанных в пункте 24) проводятся по программам, соответствующим образовательным программам основного общего и (или) среднего общего образования.</w:t>
            </w:r>
          </w:p>
        </w:tc>
        <w:tc>
          <w:tcPr>
            <w:tcW w:w="5481" w:type="dxa"/>
          </w:tcPr>
          <w:p w:rsidR="00AB55E5" w:rsidRPr="00DF3AED" w:rsidRDefault="00AB55E5" w:rsidP="002F147C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3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 Вступительные испытания (кроме указанных в пункте 24) проводятся по программам, соответствующим образовательным программам основного общего и (или) среднего общего образования.</w:t>
            </w:r>
          </w:p>
          <w:p w:rsidR="00AB55E5" w:rsidRPr="00DF3AED" w:rsidRDefault="00F55C4D" w:rsidP="002F147C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F3AED"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  <w:r w:rsidR="00AB55E5" w:rsidRPr="00DF3AE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опускается проведение </w:t>
            </w:r>
            <w:r w:rsidR="00AF41D2" w:rsidRPr="00DF3AED">
              <w:rPr>
                <w:rFonts w:ascii="Times New Roman" w:hAnsi="Times New Roman" w:cs="Times New Roman"/>
                <w:b/>
                <w:sz w:val="28"/>
                <w:szCs w:val="28"/>
              </w:rPr>
              <w:t>вступительных испытаний</w:t>
            </w:r>
            <w:r w:rsidR="00AB55E5" w:rsidRPr="00DF3AE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онлайн режиме с применением дистанционных образовательных технологий.</w:t>
            </w:r>
          </w:p>
        </w:tc>
      </w:tr>
      <w:tr w:rsidR="00DF3AED" w:rsidRPr="00DF3AED" w:rsidTr="006F6C13">
        <w:tc>
          <w:tcPr>
            <w:tcW w:w="5104" w:type="dxa"/>
          </w:tcPr>
          <w:p w:rsidR="00BF445B" w:rsidRPr="00DF3AED" w:rsidRDefault="00BF445B" w:rsidP="006F6C1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81" w:type="dxa"/>
          </w:tcPr>
          <w:p w:rsidR="00BF445B" w:rsidRPr="00DF3AED" w:rsidRDefault="00BF445B" w:rsidP="006F6C13">
            <w:pPr>
              <w:pStyle w:val="a4"/>
              <w:ind w:left="3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3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  <w:r w:rsidRPr="00DF3AED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1</w:t>
            </w:r>
            <w:r w:rsidRPr="00DF3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F55C4D" w:rsidRPr="00DF3AED"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  <w:r w:rsidRPr="00DF3AE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опускается отбор и зачисление абитуриентов по сумме среднего балла аттестата о среднем общем образовании или свидетельства об основном общем образовании и оценки по профилирующему предмету для конкретной специальности. </w:t>
            </w:r>
          </w:p>
          <w:p w:rsidR="00BF445B" w:rsidRPr="00DF3AED" w:rsidRDefault="00BF445B" w:rsidP="006F6C13">
            <w:pPr>
              <w:pStyle w:val="a4"/>
              <w:ind w:left="3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3AE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Если на одно место претендуют абитуриенты с одинаковыми баллами, то приемная комиссия </w:t>
            </w:r>
            <w:proofErr w:type="spellStart"/>
            <w:r w:rsidRPr="00DF3AED">
              <w:rPr>
                <w:rFonts w:ascii="Times New Roman" w:hAnsi="Times New Roman" w:cs="Times New Roman"/>
                <w:b/>
                <w:sz w:val="28"/>
                <w:szCs w:val="28"/>
              </w:rPr>
              <w:t>спуза</w:t>
            </w:r>
            <w:proofErr w:type="spellEnd"/>
            <w:r w:rsidRPr="00DF3AE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имеет право провести для них вступительные испытания в традиционной форме или в </w:t>
            </w:r>
            <w:r w:rsidRPr="00DF3AE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онлайн режиме с применением дистанционных образовательных технологий.</w:t>
            </w:r>
          </w:p>
        </w:tc>
      </w:tr>
      <w:tr w:rsidR="00DF3AED" w:rsidRPr="00DF3AED" w:rsidTr="006F6C13">
        <w:tc>
          <w:tcPr>
            <w:tcW w:w="5104" w:type="dxa"/>
          </w:tcPr>
          <w:p w:rsidR="00493426" w:rsidRPr="00DF3AED" w:rsidRDefault="00493426" w:rsidP="00493426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3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35. Зачисление в </w:t>
            </w:r>
            <w:proofErr w:type="spellStart"/>
            <w:r w:rsidRPr="00DF3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СПУЗы</w:t>
            </w:r>
            <w:proofErr w:type="spellEnd"/>
            <w:r w:rsidRPr="00DF3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независимо от организационно-правовых форм (ведомственной подчиненности и формы собственности) производится при предоставлении подлинника документа об образовании государственного образца.</w:t>
            </w:r>
          </w:p>
        </w:tc>
        <w:tc>
          <w:tcPr>
            <w:tcW w:w="5481" w:type="dxa"/>
          </w:tcPr>
          <w:p w:rsidR="00493426" w:rsidRPr="00DF3AED" w:rsidRDefault="00493426" w:rsidP="00493426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3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35. Зачисление в </w:t>
            </w:r>
            <w:proofErr w:type="spellStart"/>
            <w:r w:rsidRPr="00DF3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СПУЗы</w:t>
            </w:r>
            <w:proofErr w:type="spellEnd"/>
            <w:r w:rsidRPr="00DF3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независимо от организационно-правовых форм (ведомственной подчиненности и формы собственности) производится при предоставлении подлинника документа об образовании государственного образца.</w:t>
            </w:r>
          </w:p>
          <w:p w:rsidR="00493426" w:rsidRPr="00DF3AED" w:rsidRDefault="00F55C4D" w:rsidP="00493426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3AED"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  <w:r w:rsidR="00493426" w:rsidRPr="00DF3AED">
              <w:rPr>
                <w:rFonts w:ascii="Times New Roman" w:hAnsi="Times New Roman" w:cs="Times New Roman"/>
                <w:b/>
                <w:sz w:val="28"/>
                <w:szCs w:val="28"/>
              </w:rPr>
              <w:t>опускается</w:t>
            </w:r>
            <w:r w:rsidR="00493426" w:rsidRPr="00DF3A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93426" w:rsidRPr="00DF3AED">
              <w:rPr>
                <w:rFonts w:ascii="Times New Roman" w:hAnsi="Times New Roman" w:cs="Times New Roman"/>
                <w:b/>
                <w:sz w:val="28"/>
                <w:szCs w:val="28"/>
              </w:rPr>
              <w:t>предоставление подлинника документа об образовании в начале учебного года.</w:t>
            </w:r>
          </w:p>
        </w:tc>
      </w:tr>
      <w:tr w:rsidR="00DF3AED" w:rsidRPr="00DF3AED" w:rsidTr="002F147C">
        <w:tc>
          <w:tcPr>
            <w:tcW w:w="5104" w:type="dxa"/>
          </w:tcPr>
          <w:p w:rsidR="002F147C" w:rsidRPr="00DF3AED" w:rsidRDefault="002F147C" w:rsidP="002F147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3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37. </w:t>
            </w:r>
            <w:proofErr w:type="spellStart"/>
            <w:r w:rsidRPr="00DF3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Спузы</w:t>
            </w:r>
            <w:proofErr w:type="spellEnd"/>
            <w:r w:rsidRPr="00DF3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независимо от их организационно-правовых форм представляют в </w:t>
            </w:r>
            <w:r w:rsidRPr="00DF3A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Министерство образования и науки Кыргызской Республики</w:t>
            </w:r>
            <w:r w:rsidRPr="00DF3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итоговые данные о приеме в сроки:</w:t>
            </w:r>
          </w:p>
          <w:p w:rsidR="002F147C" w:rsidRPr="00DF3AED" w:rsidRDefault="002F147C" w:rsidP="002F147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3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 обучение за счет средств бюджета - до 1 сентября;</w:t>
            </w:r>
          </w:p>
          <w:p w:rsidR="002F147C" w:rsidRPr="00DF3AED" w:rsidRDefault="002F147C" w:rsidP="002F147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3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 обучение на платной основе - до 15 сентября.</w:t>
            </w:r>
          </w:p>
        </w:tc>
        <w:tc>
          <w:tcPr>
            <w:tcW w:w="5481" w:type="dxa"/>
          </w:tcPr>
          <w:p w:rsidR="002F147C" w:rsidRPr="00DF3AED" w:rsidRDefault="002F147C" w:rsidP="002F147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3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37. </w:t>
            </w:r>
            <w:proofErr w:type="spellStart"/>
            <w:r w:rsidRPr="00DF3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Спузы</w:t>
            </w:r>
            <w:proofErr w:type="spellEnd"/>
            <w:r w:rsidRPr="00DF3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независимо от их организационно-правовых форм представляют в </w:t>
            </w:r>
            <w:r w:rsidRPr="00DF3AED">
              <w:rPr>
                <w:rFonts w:ascii="Times New Roman" w:hAnsi="Times New Roman" w:cs="Times New Roman"/>
                <w:b/>
                <w:sz w:val="28"/>
                <w:szCs w:val="28"/>
              </w:rPr>
              <w:t>уполномоченный государственный орган в области образования</w:t>
            </w:r>
            <w:r w:rsidRPr="00DF3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итоговые данные о приеме в сроки:</w:t>
            </w:r>
          </w:p>
          <w:p w:rsidR="002F147C" w:rsidRPr="00DF3AED" w:rsidRDefault="002F147C" w:rsidP="002F147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3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 обучение за счет средств бюджета - до 1 сентября;</w:t>
            </w:r>
          </w:p>
          <w:p w:rsidR="002F147C" w:rsidRPr="00DF3AED" w:rsidRDefault="002F147C" w:rsidP="002F147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3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 обучение на платной основе - до 15 сентября.</w:t>
            </w:r>
          </w:p>
        </w:tc>
      </w:tr>
      <w:tr w:rsidR="00DF3AED" w:rsidRPr="00DF3AED" w:rsidTr="002F147C">
        <w:tc>
          <w:tcPr>
            <w:tcW w:w="5104" w:type="dxa"/>
          </w:tcPr>
          <w:p w:rsidR="002F147C" w:rsidRPr="00DF3AED" w:rsidRDefault="002F147C" w:rsidP="002F147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3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38. </w:t>
            </w:r>
            <w:proofErr w:type="spellStart"/>
            <w:r w:rsidRPr="00DF3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Спузы</w:t>
            </w:r>
            <w:proofErr w:type="spellEnd"/>
            <w:r w:rsidRPr="00DF3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обязаны представить в </w:t>
            </w:r>
            <w:r w:rsidRPr="00DF3A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Министерство образования и науки Кыргызской Республики</w:t>
            </w:r>
            <w:r w:rsidRPr="00DF3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статистическую отчетность, а после зачисления - отчет об организации и проведении приема студентов, не позднее 1 октября каждого учебного года.</w:t>
            </w:r>
          </w:p>
        </w:tc>
        <w:tc>
          <w:tcPr>
            <w:tcW w:w="5481" w:type="dxa"/>
          </w:tcPr>
          <w:p w:rsidR="002F147C" w:rsidRPr="00DF3AED" w:rsidRDefault="002F147C" w:rsidP="002F147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3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38. </w:t>
            </w:r>
            <w:proofErr w:type="spellStart"/>
            <w:r w:rsidRPr="00DF3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Спузы</w:t>
            </w:r>
            <w:proofErr w:type="spellEnd"/>
            <w:r w:rsidRPr="00DF3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обязаны представить в </w:t>
            </w:r>
            <w:r w:rsidRPr="00DF3AED">
              <w:rPr>
                <w:rFonts w:ascii="Times New Roman" w:hAnsi="Times New Roman" w:cs="Times New Roman"/>
                <w:b/>
                <w:sz w:val="28"/>
                <w:szCs w:val="28"/>
              </w:rPr>
              <w:t>уполномоченный государственный орган в области образования</w:t>
            </w:r>
            <w:r w:rsidRPr="00DF3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статистическую отчетность, а после зачисления - отчет об организации и проведении приема студентов, не позднее 1 октября каждого учебного года.</w:t>
            </w:r>
          </w:p>
        </w:tc>
      </w:tr>
      <w:tr w:rsidR="00DF3AED" w:rsidRPr="00DF3AED" w:rsidTr="002F147C">
        <w:tc>
          <w:tcPr>
            <w:tcW w:w="5104" w:type="dxa"/>
          </w:tcPr>
          <w:p w:rsidR="002F147C" w:rsidRPr="00DF3AED" w:rsidRDefault="002F147C" w:rsidP="002F147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3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39. Контроль за работой приемных комиссий </w:t>
            </w:r>
            <w:proofErr w:type="spellStart"/>
            <w:r w:rsidRPr="00DF3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спузов</w:t>
            </w:r>
            <w:proofErr w:type="spellEnd"/>
            <w:r w:rsidRPr="00DF3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осуществляется </w:t>
            </w:r>
            <w:r w:rsidRPr="00DF3A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Министерством образования и науки Кыргызской Республики.</w:t>
            </w:r>
          </w:p>
        </w:tc>
        <w:tc>
          <w:tcPr>
            <w:tcW w:w="5481" w:type="dxa"/>
          </w:tcPr>
          <w:p w:rsidR="002F147C" w:rsidRPr="00DF3AED" w:rsidRDefault="002F147C" w:rsidP="002F147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3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39. Контроль за работой приемных комиссий </w:t>
            </w:r>
            <w:proofErr w:type="spellStart"/>
            <w:r w:rsidRPr="00DF3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спузов</w:t>
            </w:r>
            <w:proofErr w:type="spellEnd"/>
            <w:r w:rsidRPr="00DF3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осуществляется </w:t>
            </w:r>
            <w:r w:rsidRPr="00DF3AED">
              <w:rPr>
                <w:rFonts w:ascii="Times New Roman" w:hAnsi="Times New Roman" w:cs="Times New Roman"/>
                <w:b/>
                <w:sz w:val="28"/>
                <w:szCs w:val="28"/>
              </w:rPr>
              <w:t>уполномоченным государственным органом в области образования</w:t>
            </w:r>
            <w:r w:rsidRPr="00DF3A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4438A2" w:rsidRPr="00DF3AED" w:rsidRDefault="00DF3AED" w:rsidP="002F147C">
      <w:pPr>
        <w:spacing w:after="0" w:line="240" w:lineRule="auto"/>
        <w:rPr>
          <w:rFonts w:ascii="Times New Roman" w:hAnsi="Times New Roman" w:cs="Times New Roman"/>
        </w:rPr>
      </w:pPr>
    </w:p>
    <w:p w:rsidR="00DF3AED" w:rsidRPr="00DF3AED" w:rsidRDefault="00DF3AED">
      <w:pPr>
        <w:spacing w:after="0" w:line="240" w:lineRule="auto"/>
        <w:rPr>
          <w:rFonts w:ascii="Times New Roman" w:hAnsi="Times New Roman" w:cs="Times New Roman"/>
        </w:rPr>
      </w:pPr>
    </w:p>
    <w:sectPr w:rsidR="00DF3AED" w:rsidRPr="00DF3A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5E174E"/>
    <w:multiLevelType w:val="hybridMultilevel"/>
    <w:tmpl w:val="47EA6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5E5"/>
    <w:rsid w:val="002F147C"/>
    <w:rsid w:val="003F50AA"/>
    <w:rsid w:val="00493426"/>
    <w:rsid w:val="0063478E"/>
    <w:rsid w:val="006C4EFC"/>
    <w:rsid w:val="00777FDF"/>
    <w:rsid w:val="00AB55E5"/>
    <w:rsid w:val="00AF41D2"/>
    <w:rsid w:val="00BF445B"/>
    <w:rsid w:val="00C639D2"/>
    <w:rsid w:val="00DF3AED"/>
    <w:rsid w:val="00F55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54B208-B3E9-4EBC-B019-3CC5EAFE3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55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55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B55E5"/>
    <w:pPr>
      <w:ind w:left="720"/>
      <w:contextualSpacing/>
    </w:pPr>
  </w:style>
  <w:style w:type="paragraph" w:customStyle="1" w:styleId="tkTekst">
    <w:name w:val="_Текст обычный (tkTekst)"/>
    <w:basedOn w:val="a"/>
    <w:rsid w:val="00493426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F3A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F3A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751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1334</Words>
  <Characters>7608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Чубукова</dc:creator>
  <cp:keywords/>
  <dc:description/>
  <cp:lastModifiedBy>Work</cp:lastModifiedBy>
  <cp:revision>5</cp:revision>
  <cp:lastPrinted>2020-05-29T08:10:00Z</cp:lastPrinted>
  <dcterms:created xsi:type="dcterms:W3CDTF">2020-05-29T04:31:00Z</dcterms:created>
  <dcterms:modified xsi:type="dcterms:W3CDTF">2020-05-29T08:11:00Z</dcterms:modified>
</cp:coreProperties>
</file>